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4" w:rsidRPr="00E20654" w:rsidRDefault="00773A20" w:rsidP="00C0609B">
      <w:pPr>
        <w:rPr>
          <w:b/>
          <w:color w:val="F27421"/>
          <w:sz w:val="60"/>
          <w:szCs w:val="60"/>
          <w:rFonts w:asciiTheme="minorHAnsi" w:eastAsia="Times New Roman" w:hAnsiTheme="minorHAnsi" w:cstheme="minorHAnsi"/>
        </w:rPr>
      </w:pPr>
      <w:r>
        <w:rPr>
          <w:b/>
          <w:color w:val="F27421"/>
        </w:rPr>
        <w:t xml:space="preserve">Bataty „Miska Buddy” z piersią z kurczaka</w:t>
      </w:r>
      <w:r>
        <w:rPr>
          <w:rFonts w:ascii="Calibri" w:hAnsi="Calibri"/>
        </w:rPr>
        <w:pict>
          <v:rect id="_x0000_i1030" style="width:453.3pt;height:1.5pt" o:hralign="center" o:hrstd="t" o:hrnoshade="t" o:hr="t" fillcolor="#f27421" stroked="f"/>
        </w:pict>
      </w:r>
    </w:p>
    <w:p w:rsidR="00BA5AD7" w:rsidRPr="00F77A3A" w:rsidRDefault="00BA5AD7" w:rsidP="00BA5AD7">
      <w:pPr>
        <w:rPr>
          <w:rFonts w:ascii="Calibri" w:hAnsi="Calibri" w:cs="Calibri"/>
        </w:rPr>
      </w:pPr>
    </w:p>
    <w:p w:rsidR="00BA5AD7" w:rsidRPr="00F77A3A" w:rsidRDefault="00BA5AD7" w:rsidP="00BA5AD7">
      <w:pPr>
        <w:rPr>
          <w:rFonts w:ascii="Calibri" w:hAnsi="Calibri" w:cs="Calibri"/>
          <w:b/>
        </w:rPr>
      </w:pPr>
    </w:p>
    <w:p w:rsidR="00BA5AD7" w:rsidRPr="00B34CCC" w:rsidRDefault="00503D6B" w:rsidP="00BA5AD7">
      <w:pPr>
        <w:rPr>
          <w:b/>
          <w:sz w:val="22"/>
          <w:szCs w:val="22"/>
          <w:rFonts w:ascii="Calibri" w:hAnsi="Calibri" w:cs="Calibri"/>
        </w:rPr>
      </w:pPr>
      <w:r>
        <w:rPr>
          <w:sz w:val="22"/>
          <w:szCs w:val="22"/>
          <w:rFonts w:asciiTheme="minorHAnsi" w:hAnsiTheme="minorHAnsi"/>
        </w:rPr>
        <w:drawing>
          <wp:anchor distT="0" distB="0" distL="114300" distR="114300" simplePos="0" relativeHeight="251658240" behindDoc="1" locked="0" layoutInCell="1" allowOverlap="1" wp14:anchorId="07B05E14" wp14:editId="1415E3AF">
            <wp:simplePos x="0" y="0"/>
            <wp:positionH relativeFrom="column">
              <wp:posOffset>3767455</wp:posOffset>
            </wp:positionH>
            <wp:positionV relativeFrom="paragraph">
              <wp:posOffset>81915</wp:posOffset>
            </wp:positionV>
            <wp:extent cx="1889125" cy="2519680"/>
            <wp:effectExtent l="323850" t="323850" r="320675" b="318770"/>
            <wp:wrapTight wrapText="bothSides">
              <wp:wrapPolygon edited="0">
                <wp:start x="3485" y="-2776"/>
                <wp:lineTo x="-2614" y="-2450"/>
                <wp:lineTo x="-2614" y="163"/>
                <wp:lineTo x="-3703" y="163"/>
                <wp:lineTo x="-3703" y="21230"/>
                <wp:lineTo x="-1743" y="23679"/>
                <wp:lineTo x="-218" y="24169"/>
                <wp:lineTo x="18296" y="24169"/>
                <wp:lineTo x="20039" y="23679"/>
                <wp:lineTo x="24177" y="21230"/>
                <wp:lineTo x="24177" y="21067"/>
                <wp:lineTo x="25049" y="18454"/>
                <wp:lineTo x="25049" y="163"/>
                <wp:lineTo x="21782" y="-2286"/>
                <wp:lineTo x="21564" y="-2776"/>
                <wp:lineTo x="3485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Bowl mit Cranberrydress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="Calibri" w:hAnsi="Calibri"/>
        </w:rPr>
        <w:t xml:space="preserve">Składniki dla 4 osób: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puszka (400 g) ciecierzycy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9 łyżek oleju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1/2 łyżeczki mielonej kolendry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1/2 łyżeczki kminu rzymskiego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Sól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700 g batatów z USA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Pieprz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200 g jogurtu z pełnego mleka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150 g suszonej żurawiny z USA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łyżka cukru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Sok z 1/2 cytryny</w:t>
      </w:r>
    </w:p>
    <w:p w:rsidR="00FA528E" w:rsidRPr="00FA528E" w:rsidRDefault="00084C5F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50 ml soku żurawinowego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4 filety z kurczaka (każdy o wadze ok. 150 g)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 główki kalafiora (każda o wadze ok. 400 g)</w:t>
      </w:r>
    </w:p>
    <w:p w:rsidR="00FA528E" w:rsidRP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główka (400 g) brokuła</w:t>
      </w:r>
    </w:p>
    <w:p w:rsidR="00084C5F" w:rsidRDefault="00084C5F" w:rsidP="00FA528E">
      <w:pPr>
        <w:rPr>
          <w:rFonts w:asciiTheme="minorHAnsi" w:hAnsiTheme="minorHAnsi" w:cstheme="minorHAnsi"/>
          <w:sz w:val="22"/>
          <w:szCs w:val="22"/>
        </w:rPr>
      </w:pPr>
    </w:p>
    <w:p w:rsidR="00084C5F" w:rsidRDefault="00084C5F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Ponadto:</w:t>
      </w:r>
    </w:p>
    <w:p w:rsidR="00084C5F" w:rsidRDefault="00084C5F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Blacha do pieczenia</w:t>
      </w:r>
    </w:p>
    <w:p w:rsidR="00FA528E" w:rsidRDefault="00FA528E" w:rsidP="00FA528E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Papier do pieczenia</w:t>
      </w:r>
    </w:p>
    <w:p w:rsidR="00FA528E" w:rsidRDefault="00FA528E" w:rsidP="00FA528E">
      <w:pPr>
        <w:rPr>
          <w:rFonts w:asciiTheme="minorHAnsi" w:hAnsiTheme="minorHAnsi" w:cstheme="minorHAnsi"/>
          <w:sz w:val="22"/>
          <w:szCs w:val="22"/>
        </w:rPr>
      </w:pPr>
    </w:p>
    <w:p w:rsidR="00BA5AD7" w:rsidRPr="00B34CCC" w:rsidRDefault="00BA5AD7" w:rsidP="00FA528E">
      <w:pPr>
        <w:rPr>
          <w:b/>
          <w:sz w:val="22"/>
          <w:szCs w:val="22"/>
          <w:rFonts w:ascii="Calibri" w:hAnsi="Calibri" w:cs="Calibri"/>
        </w:rPr>
      </w:pPr>
      <w:r>
        <w:rPr>
          <w:b/>
          <w:sz w:val="22"/>
          <w:szCs w:val="22"/>
          <w:rFonts w:ascii="Calibri" w:hAnsi="Calibri"/>
        </w:rPr>
        <w:t xml:space="preserve">Przygotowanie:</w:t>
      </w:r>
    </w:p>
    <w:p w:rsidR="00CF60D7" w:rsidRPr="00B34CCC" w:rsidRDefault="00CF60D7" w:rsidP="00BA5AD7">
      <w:pPr>
        <w:rPr>
          <w:rFonts w:ascii="Calibri" w:hAnsi="Calibri" w:cs="Calibri"/>
          <w:b/>
          <w:sz w:val="22"/>
          <w:szCs w:val="22"/>
        </w:rPr>
      </w:pPr>
    </w:p>
    <w:p w:rsidR="00FA528E" w:rsidRPr="00FA528E" w:rsidRDefault="00FA528E" w:rsidP="00FA528E">
      <w:pPr>
        <w:pStyle w:val="Listenabsatz"/>
        <w:numPr>
          <w:ilvl w:val="0"/>
          <w:numId w:val="3"/>
        </w:num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Odsączyć ciecierzycę.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Zmieszać w misce ciecierzycę, 3 łyżki oleju, kolendrę, kmin rzymski i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CF60D7" w:rsidRDefault="00FA528E" w:rsidP="00FA528E">
      <w:pPr>
        <w:ind w:left="70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1/2 łyżeczki soli.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Rozłożyć ciecierzycę na połowę blachy wyłożonej papierem do pieczenia.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Obrać bataty, umyć i pokroić na plastry (o grubości ok. 0,5 cm).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Rozłożyć plastry batatów obok ciecierzycy na blasze do pieczenia.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Skropić bataty 2 łyżkami oleju.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Przyprawić solą i pieprzem.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Piec w rozgrzanym piekarniku (piekarnik elektryczny: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225°C/ z termoobiegiem: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200°C/ gazowy: zob. instrukcja producenta) przez ok. 20 minut.</w:t>
      </w:r>
    </w:p>
    <w:p w:rsidR="00FA528E" w:rsidRPr="00B34CCC" w:rsidRDefault="00FA528E" w:rsidP="00FA528E">
      <w:pPr>
        <w:rPr>
          <w:rFonts w:asciiTheme="minorHAnsi" w:hAnsiTheme="minorHAnsi" w:cstheme="minorHAnsi"/>
          <w:sz w:val="22"/>
          <w:szCs w:val="22"/>
        </w:rPr>
      </w:pPr>
    </w:p>
    <w:p w:rsidR="00084C5F" w:rsidRDefault="00FA528E" w:rsidP="00FA528E">
      <w:pPr>
        <w:pStyle w:val="Listenabsatz"/>
        <w:widowControl w:val="0"/>
        <w:numPr>
          <w:ilvl w:val="0"/>
          <w:numId w:val="3"/>
        </w:numPr>
        <w:suppressAutoHyphens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 międzyczasie zmieszać jogurt z 2 łyżkami żurawiny, cukrem, sokiem cytrynowym i sokiem żurawinowym.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Przyprawić solą i pieprzem.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084C5F" w:rsidRDefault="00084C5F" w:rsidP="00084C5F">
      <w:pPr>
        <w:pStyle w:val="Listenabsatz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CF60D7" w:rsidRDefault="00FA528E" w:rsidP="00FA528E">
      <w:pPr>
        <w:pStyle w:val="Listenabsatz"/>
        <w:widowControl w:val="0"/>
        <w:numPr>
          <w:ilvl w:val="0"/>
          <w:numId w:val="3"/>
        </w:numPr>
        <w:suppressAutoHyphens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Umyć mięso, osuszyć i pokroić na kawałki wygodne do jedzenia.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Przyprawić solą i pieprzem.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Rozgrzać na patelni 4 łyżki oleju.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Położyć mięso i smażyć przez ok. 4 minuty z każdej strony.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Wyjąć mięso z patelni.</w:t>
      </w:r>
    </w:p>
    <w:p w:rsidR="00FA528E" w:rsidRPr="00FA528E" w:rsidRDefault="00FA528E" w:rsidP="00FA528E">
      <w:pPr>
        <w:pStyle w:val="Listenabsatz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:rsidR="00FA528E" w:rsidRDefault="00FA528E" w:rsidP="00FA528E">
      <w:pPr>
        <w:pStyle w:val="Listenabsatz"/>
        <w:widowControl w:val="0"/>
        <w:numPr>
          <w:ilvl w:val="0"/>
          <w:numId w:val="3"/>
        </w:numPr>
        <w:suppressAutoHyphens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Oczyścić i umyć kalafior.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Zetrzeć na tarce różyczki kalafiora.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Odciąć różyczki brokuła od łodygi, umyć i wrzucić do wrzącej i osolonej wody, blanszować przez 3-4 minuty, a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następnie wyjąć.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Starty kalafior wrzucić do wrzącej i osolonej wody, blanszować przez 4 minuty, a następnie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odcedzić na drobnym sicie.</w:t>
      </w:r>
    </w:p>
    <w:p w:rsidR="00FA528E" w:rsidRPr="00FA528E" w:rsidRDefault="00FA528E" w:rsidP="00FA528E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FA528E" w:rsidRDefault="00FA528E" w:rsidP="00FA528E">
      <w:pPr>
        <w:pStyle w:val="Listenabsatz"/>
        <w:widowControl w:val="0"/>
        <w:numPr>
          <w:ilvl w:val="0"/>
          <w:numId w:val="3"/>
        </w:numPr>
        <w:suppressAutoHyphens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Ułożyć w miseczkach ciecierzycę, bataty, kalafior, brokuła i pozostałą żurawinę.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Udekorować warzywa filetem z kurczaka, podawać z dipem jogurtowo-żurawinowym.</w:t>
      </w:r>
    </w:p>
    <w:p w:rsidR="00BA5AD7" w:rsidRPr="00B34CCC" w:rsidRDefault="00BA5AD7" w:rsidP="00BA5AD7">
      <w:pPr>
        <w:rPr>
          <w:rFonts w:ascii="Calibri" w:hAnsi="Calibri" w:cs="Calibri"/>
          <w:sz w:val="22"/>
          <w:szCs w:val="22"/>
        </w:rPr>
      </w:pPr>
    </w:p>
    <w:p w:rsidR="00724EB4" w:rsidRPr="00B34CCC" w:rsidRDefault="00BA5AD7" w:rsidP="00BA5AD7">
      <w:pPr>
        <w:rPr>
          <w:b/>
          <w:sz w:val="22"/>
          <w:szCs w:val="22"/>
          <w:rFonts w:ascii="Calibri" w:hAnsi="Calibri" w:cs="Calibri"/>
        </w:rPr>
      </w:pPr>
      <w:r>
        <w:rPr>
          <w:sz w:val="22"/>
          <w:szCs w:val="22"/>
          <w:b/>
          <w:rFonts w:ascii="Calibri" w:hAnsi="Calibri"/>
        </w:rPr>
        <w:t xml:space="preserve">Czas przygotowania:</w:t>
      </w:r>
      <w:r>
        <w:rPr>
          <w:sz w:val="22"/>
          <w:szCs w:val="22"/>
          <w:b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ok. 40 minut</w:t>
      </w:r>
    </w:p>
    <w:p w:rsidR="00724EB4" w:rsidRPr="00B34CCC" w:rsidRDefault="00724EB4" w:rsidP="00BA5AD7">
      <w:pPr>
        <w:rPr>
          <w:rFonts w:ascii="Calibri" w:hAnsi="Calibri" w:cs="Calibri"/>
          <w:b/>
          <w:sz w:val="22"/>
          <w:szCs w:val="22"/>
        </w:rPr>
      </w:pPr>
    </w:p>
    <w:p w:rsidR="00F77A3A" w:rsidRPr="00B34CCC" w:rsidRDefault="00F77A3A" w:rsidP="00F77A3A">
      <w:pPr>
        <w:rPr>
          <w:b/>
          <w:sz w:val="22"/>
          <w:szCs w:val="22"/>
          <w:rFonts w:ascii="Calibri" w:hAnsi="Calibri" w:cs="Calibri"/>
        </w:rPr>
      </w:pPr>
      <w:r>
        <w:rPr>
          <w:b/>
          <w:sz w:val="22"/>
          <w:szCs w:val="22"/>
          <w:rFonts w:ascii="Calibri" w:hAnsi="Calibri"/>
        </w:rPr>
        <w:t xml:space="preserve">Wartości odżywcze w jednej porcji:</w:t>
      </w:r>
    </w:p>
    <w:p w:rsidR="00CF60D7" w:rsidRPr="00B34CCC" w:rsidRDefault="00FA528E" w:rsidP="00CF60D7">
      <w:pPr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szCs w:val="22"/>
          <w:rFonts w:asciiTheme="minorHAnsi" w:hAnsiTheme="minorHAnsi"/>
        </w:rPr>
        <w:t xml:space="preserve">Energia: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color w:val="000000"/>
          <w:sz w:val="22"/>
          <w:szCs w:val="22"/>
          <w:rFonts w:asciiTheme="minorHAnsi" w:hAnsiTheme="minorHAnsi"/>
        </w:rPr>
        <w:t xml:space="preserve">870 kcal/3650 kJ</w:t>
      </w:r>
    </w:p>
    <w:p w:rsidR="00CF60D7" w:rsidRPr="00B34CCC" w:rsidRDefault="00FA528E" w:rsidP="00CF60D7">
      <w:pPr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szCs w:val="22"/>
          <w:rFonts w:asciiTheme="minorHAnsi" w:hAnsiTheme="minorHAnsi"/>
        </w:rPr>
        <w:t xml:space="preserve">Białko: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color w:val="000000"/>
          <w:sz w:val="22"/>
          <w:szCs w:val="22"/>
          <w:rFonts w:asciiTheme="minorHAnsi" w:hAnsiTheme="minorHAnsi"/>
        </w:rPr>
        <w:t xml:space="preserve">51 g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</w:p>
    <w:p w:rsidR="00CF60D7" w:rsidRPr="00B34CCC" w:rsidRDefault="00FA528E" w:rsidP="00CF60D7">
      <w:pPr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szCs w:val="22"/>
          <w:rFonts w:asciiTheme="minorHAnsi" w:hAnsiTheme="minorHAnsi"/>
        </w:rPr>
        <w:t xml:space="preserve">Tłuszcz: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color w:val="000000"/>
          <w:sz w:val="22"/>
          <w:szCs w:val="22"/>
          <w:rFonts w:asciiTheme="minorHAnsi" w:hAnsiTheme="minorHAnsi"/>
        </w:rPr>
        <w:t xml:space="preserve">29 g</w:t>
      </w:r>
    </w:p>
    <w:p w:rsidR="00CF60D7" w:rsidRPr="00B34CCC" w:rsidRDefault="00FA528E" w:rsidP="00CF60D7">
      <w:pPr>
        <w:rPr>
          <w:color w:val="000000"/>
          <w:sz w:val="22"/>
          <w:szCs w:val="22"/>
          <w:rFonts w:asciiTheme="minorHAnsi" w:hAnsiTheme="minorHAnsi" w:cstheme="minorHAnsi"/>
        </w:rPr>
      </w:pPr>
      <w:r>
        <w:rPr>
          <w:color w:val="000000"/>
          <w:sz w:val="22"/>
          <w:szCs w:val="22"/>
          <w:rFonts w:asciiTheme="minorHAnsi" w:hAnsiTheme="minorHAnsi"/>
        </w:rPr>
        <w:t xml:space="preserve">Węglowodany: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  <w:r>
        <w:rPr>
          <w:color w:val="000000"/>
          <w:sz w:val="22"/>
          <w:szCs w:val="22"/>
          <w:rFonts w:asciiTheme="minorHAnsi" w:hAnsiTheme="minorHAnsi"/>
        </w:rPr>
        <w:t xml:space="preserve">93 g</w:t>
      </w:r>
      <w:r>
        <w:rPr>
          <w:color w:val="000000"/>
          <w:sz w:val="22"/>
          <w:szCs w:val="22"/>
          <w:rFonts w:asciiTheme="minorHAnsi" w:hAnsiTheme="minorHAnsi"/>
        </w:rPr>
        <w:t xml:space="preserve"> </w:t>
      </w:r>
    </w:p>
    <w:p w:rsidR="00BA5AD7" w:rsidRPr="00B34CCC" w:rsidRDefault="00BA5AD7" w:rsidP="00CF60D7">
      <w:pPr>
        <w:rPr>
          <w:rFonts w:ascii="Calibri" w:hAnsi="Calibri" w:cs="Calibri"/>
          <w:sz w:val="22"/>
          <w:szCs w:val="22"/>
        </w:rPr>
      </w:pPr>
    </w:p>
    <w:sectPr w:rsidR="00BA5AD7" w:rsidRPr="00B34CCC" w:rsidSect="00036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6A" w:rsidRDefault="00D0136A" w:rsidP="00F77A3A">
      <w:r>
        <w:separator/>
      </w:r>
    </w:p>
  </w:endnote>
  <w:endnote w:type="continuationSeparator" w:id="0">
    <w:p w:rsidR="00D0136A" w:rsidRDefault="00D0136A" w:rsidP="00F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0" w:rsidRDefault="00773A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54" w:rsidRPr="008D33BE" w:rsidRDefault="00E20654" w:rsidP="00E20654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E20654" w:rsidRPr="001F0CC8" w:rsidRDefault="00E20654" w:rsidP="00E2065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E20654" w:rsidRPr="008D33BE" w:rsidRDefault="00E20654" w:rsidP="00E2065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E20654" w:rsidRPr="0028060B" w:rsidRDefault="00E20654" w:rsidP="00E2065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E20654" w:rsidRPr="0028060B" w:rsidRDefault="00E20654" w:rsidP="00E2065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F77A3A" w:rsidRPr="00E20654" w:rsidRDefault="00E20654" w:rsidP="00E20654">
    <w:pPr>
      <w:pStyle w:val="Fuzeile"/>
      <w:rPr>
        <w:rFonts w:ascii="Calibri" w:hAnsi="Calibri" w:cs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0" w:rsidRDefault="00773A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6A" w:rsidRDefault="00D0136A" w:rsidP="00F77A3A">
      <w:r>
        <w:separator/>
      </w:r>
    </w:p>
  </w:footnote>
  <w:footnote w:type="continuationSeparator" w:id="0">
    <w:p w:rsidR="00D0136A" w:rsidRDefault="00D0136A" w:rsidP="00F7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0" w:rsidRDefault="00773A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0" w:rsidRDefault="00773A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0" w:rsidRDefault="00773A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E4DCB"/>
    <w:multiLevelType w:val="hybridMultilevel"/>
    <w:tmpl w:val="CE44B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C56"/>
    <w:multiLevelType w:val="hybridMultilevel"/>
    <w:tmpl w:val="131A2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7"/>
    <w:rsid w:val="000368A9"/>
    <w:rsid w:val="000811F0"/>
    <w:rsid w:val="00084C5F"/>
    <w:rsid w:val="000872D7"/>
    <w:rsid w:val="0017489F"/>
    <w:rsid w:val="001F4963"/>
    <w:rsid w:val="00222D18"/>
    <w:rsid w:val="00344DA2"/>
    <w:rsid w:val="003D1A31"/>
    <w:rsid w:val="004170EE"/>
    <w:rsid w:val="00503D6B"/>
    <w:rsid w:val="00545053"/>
    <w:rsid w:val="005F34E6"/>
    <w:rsid w:val="00662AAD"/>
    <w:rsid w:val="00665FDD"/>
    <w:rsid w:val="00717AD8"/>
    <w:rsid w:val="00724EB4"/>
    <w:rsid w:val="00773A20"/>
    <w:rsid w:val="00791B43"/>
    <w:rsid w:val="00B34CCC"/>
    <w:rsid w:val="00B4526C"/>
    <w:rsid w:val="00BA5AD7"/>
    <w:rsid w:val="00C0609B"/>
    <w:rsid w:val="00CD5FF6"/>
    <w:rsid w:val="00CF60D7"/>
    <w:rsid w:val="00D0136A"/>
    <w:rsid w:val="00E20654"/>
    <w:rsid w:val="00E54610"/>
    <w:rsid w:val="00E57D0C"/>
    <w:rsid w:val="00E65656"/>
    <w:rsid w:val="00EF2276"/>
    <w:rsid w:val="00F05D1A"/>
    <w:rsid w:val="00F77A3A"/>
    <w:rsid w:val="00F77F40"/>
    <w:rsid w:val="00FA528E"/>
    <w:rsid w:val="00FD72A1"/>
    <w:rsid w:val="00FE6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FA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F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1633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2012-01-24T19:34:00Z</cp:lastPrinted>
  <dcterms:created xsi:type="dcterms:W3CDTF">2017-06-14T15:06:00Z</dcterms:created>
  <dcterms:modified xsi:type="dcterms:W3CDTF">2017-06-23T12:18:00Z</dcterms:modified>
</cp:coreProperties>
</file>